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1E9FB" w14:textId="77777777" w:rsidR="00C66A51" w:rsidRDefault="00C66A51" w:rsidP="001F1344">
      <w:pPr>
        <w:spacing w:line="276" w:lineRule="auto"/>
        <w:jc w:val="center"/>
        <w:rPr>
          <w:b/>
          <w:bCs/>
        </w:rPr>
      </w:pPr>
    </w:p>
    <w:p w14:paraId="6FA72D5D" w14:textId="77777777" w:rsidR="00C66A51" w:rsidRDefault="00C66A51" w:rsidP="001F1344">
      <w:pPr>
        <w:spacing w:line="276" w:lineRule="auto"/>
        <w:jc w:val="center"/>
        <w:rPr>
          <w:b/>
          <w:bCs/>
        </w:rPr>
      </w:pPr>
    </w:p>
    <w:p w14:paraId="23CD8C3A" w14:textId="0D551AC9" w:rsidR="00C66A51" w:rsidRPr="003B4EAD" w:rsidRDefault="00C66A51" w:rsidP="00C66A51">
      <w:pPr>
        <w:pStyle w:val="Nagwek"/>
        <w:tabs>
          <w:tab w:val="clear" w:pos="4536"/>
          <w:tab w:val="clear" w:pos="9072"/>
          <w:tab w:val="left" w:pos="540"/>
        </w:tabs>
        <w:jc w:val="both"/>
        <w:rPr>
          <w:rFonts w:cstheme="minorHAnsi"/>
          <w:color w:val="FF0000"/>
          <w:sz w:val="22"/>
          <w:szCs w:val="22"/>
          <w:u w:val="single"/>
        </w:rPr>
      </w:pPr>
      <w:r w:rsidRPr="003B4EAD">
        <w:rPr>
          <w:rFonts w:cstheme="minorHAnsi"/>
          <w:color w:val="FF0000"/>
          <w:sz w:val="22"/>
          <w:szCs w:val="22"/>
          <w:u w:val="single"/>
        </w:rPr>
        <w:t xml:space="preserve">Niniejszy dokument należy opatrzyć kwalifikowanym podpisem elektronicznym. </w:t>
      </w:r>
      <w:r w:rsidR="007F6B32">
        <w:rPr>
          <w:rFonts w:cstheme="minorHAnsi"/>
          <w:color w:val="FF0000"/>
          <w:sz w:val="22"/>
          <w:szCs w:val="22"/>
          <w:u w:val="single"/>
        </w:rPr>
        <w:t xml:space="preserve">Podpisem zaufanym lub podpisem osobistym </w:t>
      </w:r>
    </w:p>
    <w:p w14:paraId="1F894977" w14:textId="77777777" w:rsidR="00C66A51" w:rsidRPr="003B4EAD" w:rsidRDefault="00C66A51" w:rsidP="00C66A51">
      <w:pPr>
        <w:pStyle w:val="Nagwek"/>
        <w:tabs>
          <w:tab w:val="clear" w:pos="4536"/>
          <w:tab w:val="clear" w:pos="9072"/>
          <w:tab w:val="left" w:pos="540"/>
        </w:tabs>
        <w:jc w:val="both"/>
        <w:rPr>
          <w:rFonts w:cstheme="minorHAnsi"/>
          <w:i/>
          <w:color w:val="FF0000"/>
          <w:sz w:val="22"/>
          <w:szCs w:val="22"/>
          <w:u w:val="single"/>
        </w:rPr>
      </w:pPr>
      <w:r w:rsidRPr="003B4EAD">
        <w:rPr>
          <w:rFonts w:cstheme="minorHAnsi"/>
          <w:color w:val="FF0000"/>
          <w:sz w:val="22"/>
          <w:szCs w:val="22"/>
          <w:u w:val="single"/>
        </w:rPr>
        <w:t>Uwaga! Nanoszenie jakichkolwiek zmian w treści dokumentu po opatrzeniu ww. podpisem może skutkować naruszeniem integralności podpisu, a w konsekwencji skutkować odrzuceniem oferty.</w:t>
      </w:r>
      <w:r w:rsidRPr="003B4EAD">
        <w:rPr>
          <w:rFonts w:cstheme="minorHAnsi"/>
          <w:i/>
          <w:color w:val="FF0000"/>
          <w:sz w:val="22"/>
          <w:szCs w:val="22"/>
          <w:u w:val="single"/>
        </w:rPr>
        <w:t xml:space="preserve"> </w:t>
      </w:r>
    </w:p>
    <w:p w14:paraId="70D41D24" w14:textId="77777777" w:rsidR="00C66A51" w:rsidRPr="003B4EAD" w:rsidRDefault="00C66A51" w:rsidP="00C66A51">
      <w:pPr>
        <w:pStyle w:val="Nagwek"/>
        <w:tabs>
          <w:tab w:val="clear" w:pos="4536"/>
          <w:tab w:val="clear" w:pos="9072"/>
          <w:tab w:val="left" w:pos="540"/>
        </w:tabs>
        <w:jc w:val="both"/>
        <w:rPr>
          <w:rFonts w:cstheme="minorHAnsi"/>
          <w:i/>
          <w:color w:val="FF0000"/>
          <w:sz w:val="22"/>
          <w:szCs w:val="22"/>
          <w:u w:val="single"/>
        </w:rPr>
      </w:pPr>
    </w:p>
    <w:p w14:paraId="146ECFCA" w14:textId="1E1886CF" w:rsidR="00C66A51" w:rsidRPr="003B4EAD" w:rsidRDefault="00C66A51" w:rsidP="00C66A51">
      <w:pPr>
        <w:pStyle w:val="Nagwek"/>
        <w:tabs>
          <w:tab w:val="clear" w:pos="4536"/>
          <w:tab w:val="clear" w:pos="9072"/>
          <w:tab w:val="left" w:pos="540"/>
        </w:tabs>
        <w:jc w:val="both"/>
        <w:rPr>
          <w:rFonts w:cstheme="minorHAnsi"/>
          <w:color w:val="FF0000"/>
          <w:sz w:val="22"/>
          <w:szCs w:val="22"/>
          <w:u w:val="single"/>
        </w:rPr>
      </w:pPr>
      <w:r w:rsidRPr="003B4EAD">
        <w:rPr>
          <w:rFonts w:cstheme="minorHAnsi"/>
          <w:color w:val="FF0000"/>
          <w:sz w:val="22"/>
          <w:szCs w:val="22"/>
          <w:u w:val="single"/>
        </w:rPr>
        <w:t>.</w:t>
      </w:r>
    </w:p>
    <w:p w14:paraId="7A262676" w14:textId="77777777" w:rsidR="00C66A51" w:rsidRPr="003B4EAD" w:rsidRDefault="00C66A51" w:rsidP="00C66A51">
      <w:pPr>
        <w:tabs>
          <w:tab w:val="num" w:pos="1080"/>
        </w:tabs>
        <w:rPr>
          <w:rFonts w:cstheme="minorHAnsi"/>
          <w:b/>
        </w:rPr>
      </w:pPr>
    </w:p>
    <w:p w14:paraId="19E5E6A2" w14:textId="77777777" w:rsidR="00C66A51" w:rsidRDefault="00C66A51" w:rsidP="001F1344">
      <w:pPr>
        <w:spacing w:line="276" w:lineRule="auto"/>
        <w:jc w:val="center"/>
        <w:rPr>
          <w:b/>
          <w:bCs/>
        </w:rPr>
      </w:pPr>
    </w:p>
    <w:p w14:paraId="5571F59F" w14:textId="67B11320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 xml:space="preserve">ałącznik nr </w:t>
      </w:r>
      <w:r w:rsidR="00D241DA">
        <w:rPr>
          <w:b/>
          <w:bCs/>
        </w:rPr>
        <w:t>1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55762F3C"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2B71B6">
        <w:rPr>
          <w:b/>
          <w:bCs/>
        </w:rPr>
        <w:t>ZP.</w:t>
      </w:r>
      <w:r w:rsidR="00B52DC0">
        <w:rPr>
          <w:b/>
          <w:bCs/>
        </w:rPr>
        <w:t>261.2.</w:t>
      </w:r>
      <w:r w:rsidR="002C646F">
        <w:rPr>
          <w:b/>
          <w:bCs/>
        </w:rPr>
        <w:t>8</w:t>
      </w:r>
      <w:r w:rsidR="00B52DC0">
        <w:rPr>
          <w:b/>
          <w:bCs/>
        </w:rPr>
        <w:t>.202</w:t>
      </w:r>
      <w:r w:rsidR="0004511E">
        <w:rPr>
          <w:b/>
          <w:bCs/>
        </w:rPr>
        <w:t>5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3A91D685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cstheme="minorHAnsi"/>
          <w:bCs/>
        </w:rPr>
      </w:pPr>
      <w:bookmarkStart w:id="0" w:name="_Hlk72300666"/>
      <w:r w:rsidRPr="003B4EAD">
        <w:rPr>
          <w:rFonts w:cstheme="minorHAnsi"/>
          <w:bCs/>
        </w:rPr>
        <w:t xml:space="preserve">Nazwa zamawiającego: Powiatowy Zarząd Dróg w Sanoku </w:t>
      </w:r>
    </w:p>
    <w:p w14:paraId="07DF8DF4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cstheme="minorHAnsi"/>
          <w:bCs/>
        </w:rPr>
      </w:pPr>
      <w:r w:rsidRPr="003B4EAD">
        <w:rPr>
          <w:rFonts w:cstheme="minorHAnsi"/>
          <w:bCs/>
        </w:rPr>
        <w:tab/>
        <w:t xml:space="preserve">Adres zamawiającego: ul. Witkiewicza 8 </w:t>
      </w:r>
    </w:p>
    <w:p w14:paraId="265570C1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cstheme="minorHAnsi"/>
          <w:bCs/>
        </w:rPr>
      </w:pPr>
      <w:r w:rsidRPr="003B4EAD">
        <w:rPr>
          <w:rFonts w:cstheme="minorHAnsi"/>
          <w:bCs/>
        </w:rPr>
        <w:tab/>
        <w:t>NIP: 687-16-49-066</w:t>
      </w:r>
    </w:p>
    <w:p w14:paraId="36D36EE9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cstheme="minorHAnsi"/>
          <w:bCs/>
        </w:rPr>
      </w:pPr>
      <w:r w:rsidRPr="003B4EAD">
        <w:rPr>
          <w:rFonts w:cstheme="minorHAnsi"/>
          <w:bCs/>
        </w:rPr>
        <w:tab/>
        <w:t>REGON: 370448366</w:t>
      </w:r>
    </w:p>
    <w:p w14:paraId="6852AF78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cstheme="minorHAnsi"/>
          <w:bCs/>
        </w:rPr>
      </w:pPr>
      <w:r w:rsidRPr="003B4EAD">
        <w:rPr>
          <w:rFonts w:cstheme="minorHAnsi"/>
          <w:bCs/>
        </w:rPr>
        <w:tab/>
        <w:t>NR TELEFONU 134642445</w:t>
      </w:r>
    </w:p>
    <w:p w14:paraId="47226BBB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cstheme="minorHAnsi"/>
          <w:bCs/>
        </w:rPr>
      </w:pPr>
      <w:r w:rsidRPr="003B4EAD">
        <w:rPr>
          <w:rFonts w:cstheme="minorHAnsi"/>
          <w:bCs/>
        </w:rPr>
        <w:tab/>
        <w:t>Poczta elektroniczna [e-mail]: info@pzd.sanok.pl</w:t>
      </w:r>
    </w:p>
    <w:p w14:paraId="0E8BB64F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cstheme="minorHAnsi"/>
          <w:bCs/>
        </w:rPr>
      </w:pPr>
      <w:r w:rsidRPr="003B4EAD">
        <w:rPr>
          <w:rFonts w:cstheme="minorHAnsi"/>
          <w:bCs/>
        </w:rPr>
        <w:t xml:space="preserve">Strona i Strona internetowa prowadzonego postępowania na której udostępniane będą </w:t>
      </w:r>
    </w:p>
    <w:p w14:paraId="20DDB238" w14:textId="77777777" w:rsidR="005C7148" w:rsidRPr="003B4EAD" w:rsidRDefault="005C7148" w:rsidP="005C71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cstheme="minorHAnsi"/>
          <w:bCs/>
        </w:rPr>
      </w:pPr>
      <w:r w:rsidRPr="003B4EAD">
        <w:rPr>
          <w:rFonts w:cstheme="minorHAnsi"/>
          <w:bCs/>
        </w:rPr>
        <w:t xml:space="preserve">zmiany i wyjaśnienia treści SWZ oraz inne dokumenty zamówienia bezpośrednio związane z </w:t>
      </w:r>
    </w:p>
    <w:p w14:paraId="1CB5D5A7" w14:textId="77777777" w:rsidR="000A1586" w:rsidRPr="004E6EEF" w:rsidRDefault="005C7148" w:rsidP="000A158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color w:val="FF0000"/>
        </w:rPr>
      </w:pPr>
      <w:r w:rsidRPr="003B4EAD">
        <w:rPr>
          <w:rFonts w:cstheme="minorHAnsi"/>
          <w:bCs/>
        </w:rPr>
        <w:t xml:space="preserve">postępowaniem o udzielenie zamówienia [URL]: </w:t>
      </w:r>
      <w:r w:rsidR="000A1586" w:rsidRPr="00047E44">
        <w:rPr>
          <w:rFonts w:asciiTheme="majorHAnsi" w:hAnsiTheme="majorHAnsi"/>
        </w:rPr>
        <w:t>https://ezamowienia.gov.pl</w:t>
      </w:r>
      <w:r w:rsidR="000A1586" w:rsidRPr="004E6EEF">
        <w:rPr>
          <w:rFonts w:asciiTheme="majorHAnsi" w:hAnsiTheme="majorHAnsi"/>
          <w:color w:val="FF0000"/>
        </w:rPr>
        <w:t xml:space="preserve"> </w:t>
      </w:r>
    </w:p>
    <w:bookmarkEnd w:id="0"/>
    <w:p w14:paraId="5C96A00F" w14:textId="77777777" w:rsidR="009373E0" w:rsidRPr="00827824" w:rsidRDefault="009373E0" w:rsidP="0013686E">
      <w:pPr>
        <w:widowControl w:val="0"/>
        <w:spacing w:line="276" w:lineRule="auto"/>
        <w:jc w:val="both"/>
        <w:outlineLvl w:val="3"/>
        <w:rPr>
          <w:rFonts w:cs="Arial"/>
          <w:b/>
          <w:bCs/>
          <w:color w:val="000000"/>
        </w:rPr>
      </w:pPr>
    </w:p>
    <w:p w14:paraId="1748BD66" w14:textId="70072044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</w:p>
    <w:p w14:paraId="7A3725D8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lastRenderedPageBreak/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3B1C51E0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29581E40" w14:textId="14820D91" w:rsidR="004D08C5" w:rsidRDefault="008437A1" w:rsidP="004D08C5">
      <w:pPr>
        <w:spacing w:before="100" w:beforeAutospacing="1" w:after="100" w:afterAutospacing="1"/>
        <w:rPr>
          <w:b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bookmarkStart w:id="1" w:name="_Hlk79662778"/>
      <w:r w:rsidR="004D08C5" w:rsidRPr="009273FE">
        <w:rPr>
          <w:b/>
        </w:rPr>
        <w:t xml:space="preserve">Sukcesywny bezgotówkowy zakup paliw płynnych do samochodów służbowych oraz sprzętu będącego na wyposażeniu Powiatowego Zarządu Dróg w Sanoku ul. Witkiewicza 8 w ilościach : </w:t>
      </w:r>
    </w:p>
    <w:p w14:paraId="77307A60" w14:textId="77777777" w:rsidR="00704E54" w:rsidRPr="009273FE" w:rsidRDefault="00704E54" w:rsidP="00704E54">
      <w:pPr>
        <w:rPr>
          <w:b/>
        </w:rPr>
      </w:pPr>
      <w:r>
        <w:rPr>
          <w:b/>
        </w:rPr>
        <w:t>benzyna bezołowiowa -4000 l</w:t>
      </w:r>
    </w:p>
    <w:bookmarkEnd w:id="1"/>
    <w:p w14:paraId="04310062" w14:textId="77777777" w:rsidR="00704E54" w:rsidRDefault="00704E54" w:rsidP="00704E54">
      <w:pPr>
        <w:rPr>
          <w:b/>
        </w:rPr>
      </w:pPr>
      <w:r>
        <w:rPr>
          <w:b/>
        </w:rPr>
        <w:t xml:space="preserve">olej napędowy - 32000 l </w:t>
      </w:r>
    </w:p>
    <w:p w14:paraId="62F9132D" w14:textId="60801A6C" w:rsidR="007358D1" w:rsidRPr="009B05F4" w:rsidRDefault="007358D1" w:rsidP="007358D1">
      <w:pPr>
        <w:pStyle w:val="Akapitzlist"/>
        <w:spacing w:line="276" w:lineRule="auto"/>
        <w:ind w:left="0"/>
        <w:rPr>
          <w:rFonts w:asciiTheme="majorHAnsi" w:hAnsiTheme="majorHAnsi" w:cs="Times New Roman"/>
        </w:rPr>
      </w:pPr>
    </w:p>
    <w:p w14:paraId="1B49FC51" w14:textId="20E74537" w:rsidR="00611839" w:rsidRDefault="00E74030" w:rsidP="00E74030">
      <w:pPr>
        <w:spacing w:line="300" w:lineRule="auto"/>
        <w:ind w:right="-6"/>
        <w:jc w:val="both"/>
        <w:rPr>
          <w:rFonts w:cstheme="minorHAnsi"/>
          <w:bCs/>
          <w:iCs/>
        </w:rPr>
      </w:pPr>
      <w:r w:rsidRPr="00073862">
        <w:rPr>
          <w:rFonts w:cstheme="minorHAnsi"/>
          <w:b/>
          <w:iCs/>
        </w:rPr>
        <w:t>1.</w:t>
      </w:r>
      <w:r w:rsidR="00827824" w:rsidRPr="00073862">
        <w:rPr>
          <w:rFonts w:cstheme="minorHAnsi"/>
          <w:b/>
          <w:iCs/>
        </w:rPr>
        <w:t>o</w:t>
      </w:r>
      <w:r w:rsidR="0083008B" w:rsidRPr="00073862">
        <w:rPr>
          <w:rFonts w:cstheme="minorHAnsi"/>
          <w:b/>
          <w:iCs/>
        </w:rPr>
        <w:t>feruję</w:t>
      </w:r>
      <w:r w:rsidR="00611839" w:rsidRPr="00073862">
        <w:rPr>
          <w:rFonts w:cstheme="minorHAnsi"/>
          <w:b/>
          <w:iCs/>
        </w:rPr>
        <w:t>/oferujemy*</w:t>
      </w:r>
      <w:r w:rsidR="0083008B" w:rsidRPr="00073862">
        <w:rPr>
          <w:rFonts w:cstheme="minorHAnsi"/>
          <w:iCs/>
        </w:rPr>
        <w:t xml:space="preserve"> wykonanie </w:t>
      </w:r>
      <w:r w:rsidR="009C2EB4" w:rsidRPr="00073862">
        <w:rPr>
          <w:rFonts w:cstheme="minorHAnsi"/>
          <w:iCs/>
        </w:rPr>
        <w:t xml:space="preserve">dostawy </w:t>
      </w:r>
      <w:r w:rsidRPr="00073862">
        <w:rPr>
          <w:rFonts w:cstheme="minorHAnsi"/>
          <w:bCs/>
          <w:iCs/>
        </w:rPr>
        <w:t xml:space="preserve"> w cenie j.n. </w:t>
      </w:r>
    </w:p>
    <w:p w14:paraId="5289C5F8" w14:textId="77777777" w:rsidR="00F17283" w:rsidRPr="006A4B1A" w:rsidRDefault="00F17283" w:rsidP="00F17283">
      <w:pPr>
        <w:rPr>
          <w:rFonts w:cstheme="minorHAnsi"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9"/>
        <w:gridCol w:w="1582"/>
        <w:gridCol w:w="1193"/>
        <w:gridCol w:w="1637"/>
        <w:gridCol w:w="950"/>
        <w:gridCol w:w="2457"/>
      </w:tblGrid>
      <w:tr w:rsidR="00F17283" w:rsidRPr="006A4B1A" w14:paraId="2FF7807B" w14:textId="77777777" w:rsidTr="00F17283">
        <w:trPr>
          <w:trHeight w:val="1030"/>
        </w:trPr>
        <w:tc>
          <w:tcPr>
            <w:tcW w:w="1679" w:type="dxa"/>
            <w:vAlign w:val="center"/>
          </w:tcPr>
          <w:p w14:paraId="0A7CA8F1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sz w:val="22"/>
                <w:szCs w:val="22"/>
              </w:rPr>
              <w:t>Rodzaj paliwa</w:t>
            </w:r>
          </w:p>
        </w:tc>
        <w:tc>
          <w:tcPr>
            <w:tcW w:w="1582" w:type="dxa"/>
            <w:vAlign w:val="center"/>
          </w:tcPr>
          <w:p w14:paraId="6B69E3F7" w14:textId="77777777" w:rsidR="00F17283" w:rsidRPr="006A4B1A" w:rsidRDefault="00F17283" w:rsidP="004915CF">
            <w:pPr>
              <w:pStyle w:val="Nagwek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B1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Cena jednostkowa netto za 1 litr</w:t>
            </w:r>
          </w:p>
          <w:p w14:paraId="585B6055" w14:textId="77777777" w:rsidR="00F17283" w:rsidRPr="006A4B1A" w:rsidRDefault="00F17283" w:rsidP="004915CF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93" w:type="dxa"/>
            <w:vAlign w:val="center"/>
          </w:tcPr>
          <w:p w14:paraId="448B8268" w14:textId="596FDFF6" w:rsidR="00F17283" w:rsidRPr="006A4B1A" w:rsidRDefault="00F17283" w:rsidP="004915CF">
            <w:pPr>
              <w:jc w:val="center"/>
              <w:rPr>
                <w:rFonts w:cstheme="minorHAnsi"/>
                <w:caps/>
                <w:color w:val="000000" w:themeColor="text1"/>
                <w:sz w:val="22"/>
                <w:szCs w:val="22"/>
              </w:rPr>
            </w:pP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 xml:space="preserve">Stały </w:t>
            </w:r>
            <w:r w:rsidR="00862BE2">
              <w:rPr>
                <w:rFonts w:cstheme="minorHAnsi"/>
                <w:color w:val="000000" w:themeColor="text1"/>
                <w:sz w:val="22"/>
                <w:szCs w:val="22"/>
              </w:rPr>
              <w:t xml:space="preserve"> opust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br/>
              <w:t>(w %)</w:t>
            </w:r>
          </w:p>
        </w:tc>
        <w:tc>
          <w:tcPr>
            <w:tcW w:w="1637" w:type="dxa"/>
            <w:vAlign w:val="center"/>
          </w:tcPr>
          <w:p w14:paraId="3716AE57" w14:textId="6422DA51" w:rsidR="00F17283" w:rsidRPr="006A4B1A" w:rsidRDefault="00F17283" w:rsidP="004915CF">
            <w:pPr>
              <w:jc w:val="center"/>
              <w:rPr>
                <w:rFonts w:cstheme="minorHAnsi"/>
                <w:caps/>
                <w:color w:val="000000" w:themeColor="text1"/>
                <w:sz w:val="22"/>
                <w:szCs w:val="22"/>
              </w:rPr>
            </w:pP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 xml:space="preserve">Cena jednostkowa netto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br/>
              <w:t>za 1 l</w:t>
            </w:r>
            <w:r w:rsidRPr="006A4B1A">
              <w:rPr>
                <w:rFonts w:cstheme="minorHAnsi"/>
                <w:color w:val="000000" w:themeColor="text1"/>
              </w:rPr>
              <w:t>itr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 xml:space="preserve"> po uwzględnieniu </w:t>
            </w:r>
            <w:r w:rsidR="00862BE2">
              <w:rPr>
                <w:rFonts w:cstheme="minorHAnsi"/>
                <w:color w:val="000000" w:themeColor="text1"/>
                <w:sz w:val="22"/>
                <w:szCs w:val="22"/>
              </w:rPr>
              <w:t xml:space="preserve">opustu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>(zł)</w:t>
            </w:r>
          </w:p>
        </w:tc>
        <w:tc>
          <w:tcPr>
            <w:tcW w:w="950" w:type="dxa"/>
            <w:vAlign w:val="center"/>
          </w:tcPr>
          <w:p w14:paraId="7C2B2248" w14:textId="77777777" w:rsidR="00F17283" w:rsidRPr="006A4B1A" w:rsidRDefault="00F17283" w:rsidP="004915CF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>Podatek VAT</w:t>
            </w:r>
          </w:p>
        </w:tc>
        <w:tc>
          <w:tcPr>
            <w:tcW w:w="2457" w:type="dxa"/>
            <w:vAlign w:val="center"/>
          </w:tcPr>
          <w:p w14:paraId="1DCF2CD4" w14:textId="07D110FD" w:rsidR="00F17283" w:rsidRPr="006A4B1A" w:rsidRDefault="00F17283" w:rsidP="004915CF">
            <w:pPr>
              <w:jc w:val="center"/>
              <w:rPr>
                <w:rFonts w:cstheme="minorHAnsi"/>
                <w:caps/>
                <w:color w:val="000000" w:themeColor="text1"/>
                <w:sz w:val="22"/>
                <w:szCs w:val="22"/>
              </w:rPr>
            </w:pP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 xml:space="preserve">Cena jednostkowa brutto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br/>
              <w:t xml:space="preserve">za 1 l po uwzględnieniu </w:t>
            </w:r>
            <w:r w:rsidR="00862BE2">
              <w:rPr>
                <w:rFonts w:cstheme="minorHAnsi"/>
                <w:color w:val="000000" w:themeColor="text1"/>
                <w:sz w:val="22"/>
                <w:szCs w:val="22"/>
              </w:rPr>
              <w:t xml:space="preserve">opustu </w:t>
            </w:r>
            <w:r w:rsidRPr="006A4B1A">
              <w:rPr>
                <w:rFonts w:cstheme="minorHAnsi"/>
                <w:color w:val="000000" w:themeColor="text1"/>
              </w:rPr>
              <w:t xml:space="preserve">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</w:rPr>
              <w:t xml:space="preserve">  (zł)</w:t>
            </w:r>
          </w:p>
        </w:tc>
      </w:tr>
      <w:tr w:rsidR="00F17283" w:rsidRPr="006A4B1A" w14:paraId="5ED2F751" w14:textId="77777777" w:rsidTr="00F17283">
        <w:trPr>
          <w:trHeight w:val="778"/>
        </w:trPr>
        <w:tc>
          <w:tcPr>
            <w:tcW w:w="1679" w:type="dxa"/>
            <w:vAlign w:val="center"/>
          </w:tcPr>
          <w:p w14:paraId="4508C2C1" w14:textId="77777777" w:rsidR="00F17283" w:rsidRPr="006A4B1A" w:rsidRDefault="00F17283" w:rsidP="004915C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4B1A">
              <w:rPr>
                <w:rFonts w:cstheme="minorHAnsi"/>
                <w:sz w:val="22"/>
                <w:szCs w:val="22"/>
              </w:rPr>
              <w:t xml:space="preserve">Olej napędowy </w:t>
            </w:r>
            <w:r w:rsidRPr="006A4B1A">
              <w:rPr>
                <w:rFonts w:cstheme="minorHAnsi"/>
                <w:sz w:val="22"/>
                <w:szCs w:val="22"/>
                <w:u w:val="single"/>
              </w:rPr>
              <w:t>ON</w:t>
            </w:r>
          </w:p>
        </w:tc>
        <w:tc>
          <w:tcPr>
            <w:tcW w:w="1582" w:type="dxa"/>
            <w:vAlign w:val="bottom"/>
          </w:tcPr>
          <w:p w14:paraId="7C24384E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……………………</w:t>
            </w:r>
          </w:p>
        </w:tc>
        <w:tc>
          <w:tcPr>
            <w:tcW w:w="1193" w:type="dxa"/>
            <w:vAlign w:val="bottom"/>
          </w:tcPr>
          <w:p w14:paraId="14911282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</w:t>
            </w:r>
          </w:p>
        </w:tc>
        <w:tc>
          <w:tcPr>
            <w:tcW w:w="1637" w:type="dxa"/>
            <w:vAlign w:val="bottom"/>
          </w:tcPr>
          <w:p w14:paraId="1C7FB69B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…………………..</w:t>
            </w:r>
          </w:p>
        </w:tc>
        <w:tc>
          <w:tcPr>
            <w:tcW w:w="950" w:type="dxa"/>
          </w:tcPr>
          <w:p w14:paraId="6A8D26AE" w14:textId="77777777" w:rsidR="00F17283" w:rsidRPr="006A4B1A" w:rsidRDefault="00F17283" w:rsidP="004915CF">
            <w:pPr>
              <w:rPr>
                <w:rFonts w:cstheme="minorHAnsi"/>
                <w:caps/>
                <w:sz w:val="22"/>
                <w:szCs w:val="22"/>
              </w:rPr>
            </w:pPr>
          </w:p>
          <w:p w14:paraId="4411E143" w14:textId="77777777" w:rsidR="00F17283" w:rsidRPr="006A4B1A" w:rsidRDefault="00F17283" w:rsidP="004915CF">
            <w:pPr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……….</w:t>
            </w:r>
          </w:p>
        </w:tc>
        <w:tc>
          <w:tcPr>
            <w:tcW w:w="2457" w:type="dxa"/>
            <w:vAlign w:val="bottom"/>
          </w:tcPr>
          <w:p w14:paraId="7CFBB16F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(1) ………………………….</w:t>
            </w:r>
          </w:p>
        </w:tc>
      </w:tr>
      <w:tr w:rsidR="00F17283" w:rsidRPr="006A4B1A" w14:paraId="1F2B7547" w14:textId="77777777" w:rsidTr="00F17283">
        <w:trPr>
          <w:trHeight w:val="778"/>
        </w:trPr>
        <w:tc>
          <w:tcPr>
            <w:tcW w:w="1679" w:type="dxa"/>
            <w:vAlign w:val="center"/>
          </w:tcPr>
          <w:p w14:paraId="5E66D257" w14:textId="77777777" w:rsidR="00F17283" w:rsidRPr="006A4B1A" w:rsidRDefault="00F17283" w:rsidP="004915C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A4B1A">
              <w:rPr>
                <w:rFonts w:cstheme="minorHAnsi"/>
                <w:sz w:val="22"/>
                <w:szCs w:val="22"/>
              </w:rPr>
              <w:t xml:space="preserve">Benzyna bezołowiowa </w:t>
            </w:r>
            <w:r w:rsidRPr="006A4B1A">
              <w:rPr>
                <w:rFonts w:cstheme="minorHAnsi"/>
                <w:color w:val="000000" w:themeColor="text1"/>
                <w:sz w:val="22"/>
                <w:szCs w:val="22"/>
                <w:u w:val="single"/>
              </w:rPr>
              <w:t>Pb95</w:t>
            </w:r>
          </w:p>
        </w:tc>
        <w:tc>
          <w:tcPr>
            <w:tcW w:w="1582" w:type="dxa"/>
            <w:vAlign w:val="bottom"/>
          </w:tcPr>
          <w:p w14:paraId="29A02D5F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……………………</w:t>
            </w:r>
          </w:p>
        </w:tc>
        <w:tc>
          <w:tcPr>
            <w:tcW w:w="1193" w:type="dxa"/>
            <w:vAlign w:val="bottom"/>
          </w:tcPr>
          <w:p w14:paraId="00F96038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</w:t>
            </w:r>
          </w:p>
        </w:tc>
        <w:tc>
          <w:tcPr>
            <w:tcW w:w="1637" w:type="dxa"/>
            <w:vAlign w:val="bottom"/>
          </w:tcPr>
          <w:p w14:paraId="79ECFB7D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…………………..</w:t>
            </w:r>
          </w:p>
        </w:tc>
        <w:tc>
          <w:tcPr>
            <w:tcW w:w="950" w:type="dxa"/>
          </w:tcPr>
          <w:p w14:paraId="1378DEA1" w14:textId="77777777" w:rsidR="00F17283" w:rsidRPr="006A4B1A" w:rsidRDefault="00F17283" w:rsidP="004915CF">
            <w:pPr>
              <w:rPr>
                <w:rFonts w:cstheme="minorHAnsi"/>
                <w:caps/>
                <w:sz w:val="22"/>
                <w:szCs w:val="22"/>
              </w:rPr>
            </w:pPr>
          </w:p>
          <w:p w14:paraId="1F017B04" w14:textId="77777777" w:rsidR="00F17283" w:rsidRPr="006A4B1A" w:rsidRDefault="00F17283" w:rsidP="004915CF">
            <w:pPr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……….</w:t>
            </w:r>
          </w:p>
        </w:tc>
        <w:tc>
          <w:tcPr>
            <w:tcW w:w="2457" w:type="dxa"/>
            <w:vAlign w:val="bottom"/>
          </w:tcPr>
          <w:p w14:paraId="16D90898" w14:textId="77777777" w:rsidR="00F17283" w:rsidRPr="006A4B1A" w:rsidRDefault="00F17283" w:rsidP="004915CF">
            <w:pPr>
              <w:jc w:val="center"/>
              <w:rPr>
                <w:rFonts w:cstheme="minorHAnsi"/>
                <w:caps/>
                <w:sz w:val="22"/>
                <w:szCs w:val="22"/>
              </w:rPr>
            </w:pPr>
            <w:r w:rsidRPr="006A4B1A">
              <w:rPr>
                <w:rFonts w:cstheme="minorHAnsi"/>
                <w:caps/>
                <w:sz w:val="22"/>
                <w:szCs w:val="22"/>
              </w:rPr>
              <w:t>(2) ………………………….</w:t>
            </w:r>
          </w:p>
        </w:tc>
      </w:tr>
    </w:tbl>
    <w:p w14:paraId="72B2C148" w14:textId="77777777" w:rsidR="002F69AA" w:rsidRDefault="002F69AA" w:rsidP="004D08C5">
      <w:pPr>
        <w:spacing w:after="200" w:line="276" w:lineRule="auto"/>
        <w:jc w:val="both"/>
        <w:rPr>
          <w:rFonts w:cstheme="minorHAnsi"/>
        </w:rPr>
      </w:pPr>
    </w:p>
    <w:p w14:paraId="6EFA2F7C" w14:textId="6882978F" w:rsidR="002F69AA" w:rsidRDefault="002F69AA" w:rsidP="004D08C5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2</w:t>
      </w:r>
      <w:r w:rsidR="004D08C5" w:rsidRPr="00073862">
        <w:rPr>
          <w:rFonts w:cstheme="minorHAnsi"/>
        </w:rPr>
        <w:t xml:space="preserve">. Całkowita wartość przedmiotu umowy </w:t>
      </w:r>
      <w:r w:rsidR="00B52DC0" w:rsidRPr="00073862">
        <w:rPr>
          <w:rFonts w:cstheme="minorHAnsi"/>
        </w:rPr>
        <w:t xml:space="preserve">po udzieleniu </w:t>
      </w:r>
      <w:r w:rsidR="00862BE2">
        <w:rPr>
          <w:rFonts w:cstheme="minorHAnsi"/>
        </w:rPr>
        <w:t xml:space="preserve"> opustu </w:t>
      </w:r>
      <w:r w:rsidR="00B52DC0" w:rsidRPr="00073862">
        <w:rPr>
          <w:rFonts w:cstheme="minorHAnsi"/>
        </w:rPr>
        <w:t xml:space="preserve"> </w:t>
      </w:r>
      <w:r w:rsidR="004D08C5" w:rsidRPr="00073862">
        <w:rPr>
          <w:rFonts w:cstheme="minorHAnsi"/>
        </w:rPr>
        <w:t xml:space="preserve">wynosi </w:t>
      </w:r>
      <w:r>
        <w:rPr>
          <w:rFonts w:cstheme="minorHAnsi"/>
        </w:rPr>
        <w:t>:</w:t>
      </w:r>
    </w:p>
    <w:p w14:paraId="0EF17221" w14:textId="435B94CC" w:rsidR="004D08C5" w:rsidRDefault="002F69AA" w:rsidP="004D08C5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Cena</w:t>
      </w:r>
      <w:r w:rsidR="0013686E">
        <w:rPr>
          <w:rFonts w:cstheme="minorHAnsi"/>
        </w:rPr>
        <w:t xml:space="preserve">( wartość brutto) </w:t>
      </w:r>
      <w:r w:rsidR="004D08C5" w:rsidRPr="00073862">
        <w:rPr>
          <w:rFonts w:cstheme="minorHAnsi"/>
        </w:rPr>
        <w:t>………………..zł (słownie zł: ………………………</w:t>
      </w:r>
      <w:r w:rsidR="0013686E">
        <w:rPr>
          <w:rFonts w:cstheme="minorHAnsi"/>
        </w:rPr>
        <w:t>…………………………….</w:t>
      </w:r>
      <w:r w:rsidR="004D08C5" w:rsidRPr="00073862">
        <w:rPr>
          <w:rFonts w:cstheme="minorHAnsi"/>
        </w:rPr>
        <w:t xml:space="preserve"> zł 00/100). </w:t>
      </w:r>
    </w:p>
    <w:p w14:paraId="29055809" w14:textId="77777777" w:rsidR="0013686E" w:rsidRDefault="0013686E" w:rsidP="0013686E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Podatek VAT………………………….</w:t>
      </w:r>
      <w:r w:rsidRPr="00073862">
        <w:rPr>
          <w:rFonts w:cstheme="minorHAnsi"/>
        </w:rPr>
        <w:t>(słownie zł: ………………………</w:t>
      </w:r>
      <w:r>
        <w:rPr>
          <w:rFonts w:cstheme="minorHAnsi"/>
        </w:rPr>
        <w:t>…………………………….</w:t>
      </w:r>
      <w:r w:rsidRPr="00073862">
        <w:rPr>
          <w:rFonts w:cstheme="minorHAnsi"/>
        </w:rPr>
        <w:t xml:space="preserve"> zł 00/100). </w:t>
      </w:r>
    </w:p>
    <w:p w14:paraId="58E098A6" w14:textId="77777777" w:rsidR="002F69AA" w:rsidRDefault="002F69AA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13623690" w14:textId="77777777" w:rsidR="002F69AA" w:rsidRDefault="002F69AA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1281F848" w14:textId="77777777" w:rsidR="002F69AA" w:rsidRPr="00827824" w:rsidRDefault="002F69AA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711F5D22" w14:textId="77777777" w:rsidR="00827824" w:rsidRPr="00827824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14E3B4F0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359B2D8A" w:rsid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278E23C1" w14:textId="2DE06275" w:rsidR="00C67821" w:rsidRPr="00C67821" w:rsidRDefault="00C67821" w:rsidP="00C67821">
      <w:pPr>
        <w:pStyle w:val="Akapitzlist"/>
        <w:widowControl w:val="0"/>
        <w:numPr>
          <w:ilvl w:val="0"/>
          <w:numId w:val="6"/>
        </w:numPr>
        <w:suppressAutoHyphens/>
        <w:jc w:val="both"/>
        <w:rPr>
          <w:rFonts w:ascii="Times New Roman" w:hAnsi="Times New Roman"/>
          <w:szCs w:val="20"/>
          <w:lang w:eastAsia="pl-PL"/>
        </w:rPr>
      </w:pPr>
      <w:r w:rsidRPr="00C67821">
        <w:rPr>
          <w:rFonts w:ascii="Times New Roman" w:hAnsi="Times New Roman"/>
          <w:szCs w:val="20"/>
          <w:lang w:eastAsia="pl-PL"/>
        </w:rPr>
        <w:lastRenderedPageBreak/>
        <w:t>Oświadczamy, że uważamy się za związanych ofertą przez okres wskazany w SWZ.</w:t>
      </w:r>
    </w:p>
    <w:p w14:paraId="1D2ECD7E" w14:textId="77777777" w:rsidR="00C67821" w:rsidRPr="00827824" w:rsidRDefault="00C67821" w:rsidP="00C67821">
      <w:pPr>
        <w:spacing w:line="276" w:lineRule="auto"/>
        <w:jc w:val="both"/>
        <w:rPr>
          <w:rFonts w:cs="Arial"/>
        </w:rPr>
      </w:pP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827824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77777777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6B0846" w14:textId="1B64CFA2" w:rsidR="00C324DC" w:rsidRPr="00C324DC" w:rsidRDefault="00C324DC" w:rsidP="00C324DC">
      <w:pPr>
        <w:pStyle w:val="Akapitzlist"/>
        <w:numPr>
          <w:ilvl w:val="0"/>
          <w:numId w:val="6"/>
        </w:numPr>
        <w:tabs>
          <w:tab w:val="left" w:pos="786"/>
        </w:tabs>
        <w:spacing w:line="300" w:lineRule="auto"/>
        <w:jc w:val="both"/>
      </w:pPr>
      <w:r w:rsidRPr="00C324DC">
        <w:sym w:font="Symbol" w:char="F0FF"/>
      </w:r>
      <w:r w:rsidRPr="00C324DC">
        <w:tab/>
        <w:t>żadne z informacji zawartych w ofercie nie stanowią tajemnicy przedsiębiorstwa w rozumieniu przepisów o zwalczaniu nieuczciwej konkurencji,</w:t>
      </w:r>
    </w:p>
    <w:p w14:paraId="18292712" w14:textId="7D6A6C1A" w:rsidR="00C324DC" w:rsidRPr="00C324DC" w:rsidRDefault="00C324DC" w:rsidP="00C324DC">
      <w:pPr>
        <w:spacing w:line="300" w:lineRule="auto"/>
        <w:ind w:left="720"/>
        <w:jc w:val="both"/>
      </w:pPr>
      <w:r w:rsidRPr="00C324DC">
        <w:sym w:font="Symbol" w:char="F0FF"/>
      </w:r>
      <w:r w:rsidRPr="00C324DC">
        <w:tab/>
        <w:t>wskazane poniżej informacje zawarte w ofercie stanowią tajemnicę przedsiębiorstwa w rozumieniu przepisów o zwalczaniu nieuczciwej konkurencji i w związku z niniejszym nie mogą być one udostępniane, w szczególności innym uczestnikom postępowania (</w:t>
      </w:r>
      <w:r w:rsidRPr="00C324DC">
        <w:rPr>
          <w:i/>
        </w:rPr>
        <w:t>właściwe zaznaczyć</w:t>
      </w:r>
      <w:r w:rsidRPr="00C324DC">
        <w:t>)</w:t>
      </w:r>
    </w:p>
    <w:p w14:paraId="13B7DB76" w14:textId="77777777" w:rsidR="00C324DC" w:rsidRPr="00827824" w:rsidRDefault="00C324D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</w:tcPr>
          <w:p w14:paraId="3B36BBA0" w14:textId="67F3E02C" w:rsidR="008437A1" w:rsidRPr="00E74030" w:rsidRDefault="008437A1" w:rsidP="00E7403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8B660" w14:textId="0096D1C3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</w:t>
            </w:r>
            <w:r w:rsidR="009C2EB4">
              <w:rPr>
                <w:rFonts w:cs="Arial"/>
                <w:iCs/>
              </w:rPr>
              <w:t xml:space="preserve">  dostawy </w:t>
            </w:r>
            <w:r w:rsidR="008437A1" w:rsidRPr="00827824">
              <w:rPr>
                <w:rFonts w:cs="Arial"/>
                <w:iCs/>
              </w:rPr>
              <w:t xml:space="preserve">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lastRenderedPageBreak/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7777777" w:rsidR="00BA191E" w:rsidRPr="00827824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C324DC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680E0812" w:rsidR="00BA191E" w:rsidRPr="00C324DC" w:rsidRDefault="00B52DC0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C324DC">
              <w:rPr>
                <w:rFonts w:cstheme="minorHAnsi"/>
                <w:b/>
              </w:rPr>
              <w:t>Kategoria przedsiębiorcy Wykonawcy</w:t>
            </w:r>
          </w:p>
        </w:tc>
      </w:tr>
    </w:tbl>
    <w:p w14:paraId="08537E83" w14:textId="77777777" w:rsidR="00B52DC0" w:rsidRPr="00C324DC" w:rsidRDefault="00B52DC0" w:rsidP="00B52DC0">
      <w:pPr>
        <w:jc w:val="both"/>
        <w:rPr>
          <w:rFonts w:cstheme="minorHAnsi"/>
          <w:b/>
        </w:rPr>
      </w:pPr>
    </w:p>
    <w:p w14:paraId="06292F73" w14:textId="77777777" w:rsidR="00B52DC0" w:rsidRPr="00C324DC" w:rsidRDefault="00B52DC0" w:rsidP="00B52DC0">
      <w:pPr>
        <w:jc w:val="both"/>
        <w:rPr>
          <w:rFonts w:cstheme="minorHAnsi"/>
        </w:rPr>
      </w:pPr>
      <w:r w:rsidRPr="00C324DC">
        <w:rPr>
          <w:rFonts w:cstheme="minorHAnsi"/>
          <w:b/>
        </w:rPr>
        <w:t>Kategoria przedsiębiorcy Wykonawcy</w:t>
      </w:r>
      <w:r w:rsidRPr="00C324DC">
        <w:rPr>
          <w:rStyle w:val="Odwoanieprzypisudolnego"/>
          <w:rFonts w:cstheme="minorHAnsi"/>
          <w:b/>
        </w:rPr>
        <w:footnoteReference w:id="6"/>
      </w:r>
      <w:r w:rsidRPr="00C324DC">
        <w:rPr>
          <w:rFonts w:cstheme="minorHAnsi"/>
        </w:rPr>
        <w:t xml:space="preserve"> (proszę postawić „X” przy właściwej odpowiedzi):</w:t>
      </w:r>
    </w:p>
    <w:tbl>
      <w:tblPr>
        <w:tblStyle w:val="Tabela-Siatka"/>
        <w:tblW w:w="9493" w:type="dxa"/>
        <w:tblInd w:w="360" w:type="dxa"/>
        <w:tblLook w:val="04A0" w:firstRow="1" w:lastRow="0" w:firstColumn="1" w:lastColumn="0" w:noHBand="0" w:noVBand="1"/>
      </w:tblPr>
      <w:tblGrid>
        <w:gridCol w:w="315"/>
        <w:gridCol w:w="9178"/>
      </w:tblGrid>
      <w:tr w:rsidR="00B52DC0" w:rsidRPr="00C324DC" w14:paraId="2E384229" w14:textId="77777777" w:rsidTr="00E565FD"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E09AB" w14:textId="77777777" w:rsidR="00B52DC0" w:rsidRPr="00C324DC" w:rsidRDefault="00B52DC0" w:rsidP="00E565FD">
            <w:pPr>
              <w:pStyle w:val="Akapitzlist"/>
              <w:ind w:left="0"/>
              <w:jc w:val="both"/>
              <w:rPr>
                <w:rFonts w:eastAsia="Arial Narrow"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5DC7C" w14:textId="77777777" w:rsidR="00B52DC0" w:rsidRPr="00C324DC" w:rsidRDefault="00B52DC0" w:rsidP="00E565FD">
            <w:pPr>
              <w:pStyle w:val="Akapitzlist"/>
              <w:ind w:left="0"/>
              <w:rPr>
                <w:rFonts w:eastAsia="Arial Narrow" w:cstheme="minorHAnsi"/>
              </w:rPr>
            </w:pPr>
            <w:r w:rsidRPr="00C324DC">
              <w:rPr>
                <w:rFonts w:cstheme="minorHAnsi"/>
              </w:rPr>
              <w:t>mikro przedsiębiorstwo</w:t>
            </w:r>
          </w:p>
        </w:tc>
      </w:tr>
      <w:tr w:rsidR="00B52DC0" w:rsidRPr="00C324DC" w14:paraId="1101F720" w14:textId="77777777" w:rsidTr="00E565FD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14:paraId="3F4EF2D1" w14:textId="77777777" w:rsidR="00B52DC0" w:rsidRPr="00C324DC" w:rsidRDefault="00B52DC0" w:rsidP="00E565FD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6002F" w14:textId="77777777" w:rsidR="00B52DC0" w:rsidRPr="00C324DC" w:rsidRDefault="00B52DC0" w:rsidP="00E565FD">
            <w:pPr>
              <w:pStyle w:val="Akapitzlist"/>
              <w:ind w:left="0"/>
              <w:rPr>
                <w:rFonts w:cstheme="minorHAnsi"/>
              </w:rPr>
            </w:pPr>
            <w:r w:rsidRPr="00C324DC">
              <w:rPr>
                <w:rFonts w:cstheme="minorHAnsi"/>
              </w:rPr>
              <w:t>małe przedsiębiorstwo</w:t>
            </w:r>
          </w:p>
        </w:tc>
      </w:tr>
      <w:tr w:rsidR="00B52DC0" w:rsidRPr="00C324DC" w14:paraId="6C5BA571" w14:textId="77777777" w:rsidTr="00E565FD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14:paraId="13723742" w14:textId="77777777" w:rsidR="00B52DC0" w:rsidRPr="00C324DC" w:rsidRDefault="00B52DC0" w:rsidP="00E565FD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E8E09" w14:textId="77777777" w:rsidR="00B52DC0" w:rsidRPr="00C324DC" w:rsidRDefault="00B52DC0" w:rsidP="00E565FD">
            <w:pPr>
              <w:pStyle w:val="Akapitzlist"/>
              <w:ind w:left="0"/>
              <w:rPr>
                <w:rFonts w:cstheme="minorHAnsi"/>
              </w:rPr>
            </w:pPr>
            <w:r w:rsidRPr="00C324DC">
              <w:rPr>
                <w:rFonts w:cstheme="minorHAnsi"/>
              </w:rPr>
              <w:t>średnie przedsiębiorstwo</w:t>
            </w:r>
          </w:p>
        </w:tc>
      </w:tr>
      <w:tr w:rsidR="00B52DC0" w:rsidRPr="00C324DC" w14:paraId="194AA860" w14:textId="77777777" w:rsidTr="00E565FD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14:paraId="12E6C668" w14:textId="77777777" w:rsidR="00B52DC0" w:rsidRPr="00C324DC" w:rsidRDefault="00B52DC0" w:rsidP="00E565FD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63C0E" w14:textId="77777777" w:rsidR="00B52DC0" w:rsidRPr="00C324DC" w:rsidRDefault="00B52DC0" w:rsidP="00E565FD">
            <w:pPr>
              <w:pStyle w:val="Akapitzlist"/>
              <w:ind w:left="0"/>
              <w:rPr>
                <w:rFonts w:cstheme="minorHAnsi"/>
              </w:rPr>
            </w:pPr>
            <w:r w:rsidRPr="00C324DC">
              <w:rPr>
                <w:rFonts w:cstheme="minorHAnsi"/>
              </w:rPr>
              <w:t>jednoosobowa działalność gospodarcza</w:t>
            </w:r>
          </w:p>
        </w:tc>
      </w:tr>
      <w:tr w:rsidR="00B52DC0" w:rsidRPr="00C324DC" w14:paraId="5268D132" w14:textId="77777777" w:rsidTr="00E565FD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14:paraId="602A22B2" w14:textId="77777777" w:rsidR="00B52DC0" w:rsidRPr="00C324DC" w:rsidRDefault="00B52DC0" w:rsidP="00E565FD">
            <w:pPr>
              <w:contextualSpacing/>
              <w:rPr>
                <w:rFonts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1ECDE" w14:textId="77777777" w:rsidR="00B52DC0" w:rsidRPr="00C324DC" w:rsidRDefault="00B52DC0" w:rsidP="00E565FD">
            <w:pPr>
              <w:contextualSpacing/>
              <w:rPr>
                <w:rFonts w:cstheme="minorHAnsi"/>
              </w:rPr>
            </w:pPr>
            <w:r w:rsidRPr="00C324DC">
              <w:rPr>
                <w:rFonts w:cstheme="minorHAnsi"/>
              </w:rPr>
              <w:t>osoba fizyczna nieprowadząca działalności gospodarczej</w:t>
            </w:r>
          </w:p>
        </w:tc>
      </w:tr>
      <w:tr w:rsidR="00B52DC0" w:rsidRPr="00C324DC" w14:paraId="34FB4EE6" w14:textId="77777777" w:rsidTr="00E565FD">
        <w:tc>
          <w:tcPr>
            <w:tcW w:w="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4F1F" w14:textId="77777777" w:rsidR="00B52DC0" w:rsidRPr="00C324DC" w:rsidRDefault="00B52DC0" w:rsidP="00E565FD">
            <w:pPr>
              <w:contextualSpacing/>
              <w:rPr>
                <w:rFonts w:cstheme="minorHAnsi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E1793" w14:textId="77777777" w:rsidR="00B52DC0" w:rsidRPr="00C324DC" w:rsidRDefault="00B52DC0" w:rsidP="00E565FD">
            <w:pPr>
              <w:contextualSpacing/>
              <w:rPr>
                <w:rFonts w:cstheme="minorHAnsi"/>
              </w:rPr>
            </w:pPr>
            <w:r w:rsidRPr="00C324DC">
              <w:rPr>
                <w:rFonts w:cstheme="minorHAnsi"/>
              </w:rPr>
              <w:t>inny rodzaj</w:t>
            </w:r>
          </w:p>
        </w:tc>
      </w:tr>
    </w:tbl>
    <w:p w14:paraId="050BEE0A" w14:textId="5EF6DF3C" w:rsidR="00BA191E" w:rsidRPr="003E090C" w:rsidRDefault="00BA191E" w:rsidP="0013686E">
      <w:pPr>
        <w:spacing w:line="360" w:lineRule="auto"/>
        <w:rPr>
          <w:rFonts w:ascii="Cambria" w:hAnsi="Cambria" w:cs="Arial"/>
          <w:b/>
          <w:iCs/>
        </w:rPr>
      </w:pP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8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9FD90" w14:textId="77777777" w:rsidR="00281447" w:rsidRDefault="00281447" w:rsidP="001F1344">
      <w:r>
        <w:separator/>
      </w:r>
    </w:p>
  </w:endnote>
  <w:endnote w:type="continuationSeparator" w:id="0">
    <w:p w14:paraId="730E3B95" w14:textId="77777777" w:rsidR="00281447" w:rsidRDefault="0028144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3E92F659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13686E">
      <w:rPr>
        <w:sz w:val="20"/>
        <w:szCs w:val="20"/>
        <w:bdr w:val="single" w:sz="4" w:space="0" w:color="auto"/>
      </w:rPr>
      <w:t xml:space="preserve">1 </w:t>
    </w:r>
    <w:r w:rsidR="00804041">
      <w:rPr>
        <w:sz w:val="20"/>
        <w:szCs w:val="20"/>
        <w:bdr w:val="single" w:sz="4" w:space="0" w:color="auto"/>
      </w:rPr>
      <w:t>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28857" w14:textId="77777777" w:rsidR="00281447" w:rsidRDefault="00281447" w:rsidP="001F1344">
      <w:r>
        <w:separator/>
      </w:r>
    </w:p>
  </w:footnote>
  <w:footnote w:type="continuationSeparator" w:id="0">
    <w:p w14:paraId="7D1E7F2C" w14:textId="77777777" w:rsidR="00281447" w:rsidRDefault="00281447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280EA7FF" w14:textId="6D1296FE" w:rsidR="00B52DC0" w:rsidRPr="00DB14D7" w:rsidRDefault="00B52DC0" w:rsidP="00B52DC0">
      <w:pPr>
        <w:ind w:left="284"/>
        <w:contextualSpacing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B14D7">
        <w:t>w</w:t>
      </w:r>
      <w:r w:rsidRPr="00DB14D7">
        <w:rPr>
          <w:rFonts w:ascii="Arial" w:hAnsi="Arial" w:cs="Arial"/>
          <w:sz w:val="18"/>
          <w:szCs w:val="18"/>
        </w:rPr>
        <w:t xml:space="preserve"> rozumieniu ustawy z dnia 6 marca 2018 r. Prawo przedsiębiorców (Dz.U. z 202</w:t>
      </w:r>
      <w:r w:rsidR="002C646F">
        <w:rPr>
          <w:rFonts w:ascii="Arial" w:hAnsi="Arial" w:cs="Arial"/>
          <w:sz w:val="18"/>
          <w:szCs w:val="18"/>
        </w:rPr>
        <w:t>5</w:t>
      </w:r>
      <w:r w:rsidRPr="00DB14D7">
        <w:rPr>
          <w:rFonts w:ascii="Arial" w:hAnsi="Arial" w:cs="Arial"/>
          <w:sz w:val="18"/>
          <w:szCs w:val="18"/>
        </w:rPr>
        <w:t xml:space="preserve"> r., poz. </w:t>
      </w:r>
      <w:r w:rsidR="002C646F">
        <w:rPr>
          <w:rFonts w:ascii="Arial" w:hAnsi="Arial" w:cs="Arial"/>
          <w:sz w:val="18"/>
          <w:szCs w:val="18"/>
        </w:rPr>
        <w:t>1480</w:t>
      </w:r>
      <w:r w:rsidRPr="00DB14D7">
        <w:rPr>
          <w:rFonts w:ascii="Arial" w:hAnsi="Arial" w:cs="Arial"/>
          <w:sz w:val="18"/>
          <w:szCs w:val="18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D64288"/>
    <w:multiLevelType w:val="hybridMultilevel"/>
    <w:tmpl w:val="348EAAF8"/>
    <w:lvl w:ilvl="0" w:tplc="C4D84C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472174"/>
    <w:multiLevelType w:val="hybridMultilevel"/>
    <w:tmpl w:val="4B4C1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66918">
    <w:abstractNumId w:val="22"/>
  </w:num>
  <w:num w:numId="2" w16cid:durableId="1035615960">
    <w:abstractNumId w:val="37"/>
  </w:num>
  <w:num w:numId="3" w16cid:durableId="119805320">
    <w:abstractNumId w:val="35"/>
  </w:num>
  <w:num w:numId="4" w16cid:durableId="1569457152">
    <w:abstractNumId w:val="20"/>
  </w:num>
  <w:num w:numId="5" w16cid:durableId="1712657007">
    <w:abstractNumId w:val="30"/>
  </w:num>
  <w:num w:numId="6" w16cid:durableId="1805154188">
    <w:abstractNumId w:val="0"/>
  </w:num>
  <w:num w:numId="7" w16cid:durableId="1340156056">
    <w:abstractNumId w:val="5"/>
  </w:num>
  <w:num w:numId="8" w16cid:durableId="1176117262">
    <w:abstractNumId w:val="4"/>
  </w:num>
  <w:num w:numId="9" w16cid:durableId="1445733874">
    <w:abstractNumId w:val="2"/>
  </w:num>
  <w:num w:numId="10" w16cid:durableId="1296062247">
    <w:abstractNumId w:val="14"/>
  </w:num>
  <w:num w:numId="11" w16cid:durableId="1738701467">
    <w:abstractNumId w:val="3"/>
  </w:num>
  <w:num w:numId="12" w16cid:durableId="542644750">
    <w:abstractNumId w:val="21"/>
  </w:num>
  <w:num w:numId="13" w16cid:durableId="989671988">
    <w:abstractNumId w:val="9"/>
  </w:num>
  <w:num w:numId="14" w16cid:durableId="961576700">
    <w:abstractNumId w:val="17"/>
  </w:num>
  <w:num w:numId="15" w16cid:durableId="511383578">
    <w:abstractNumId w:val="40"/>
  </w:num>
  <w:num w:numId="16" w16cid:durableId="906963543">
    <w:abstractNumId w:val="25"/>
  </w:num>
  <w:num w:numId="17" w16cid:durableId="1657342577">
    <w:abstractNumId w:val="16"/>
  </w:num>
  <w:num w:numId="18" w16cid:durableId="203904735">
    <w:abstractNumId w:val="31"/>
  </w:num>
  <w:num w:numId="19" w16cid:durableId="1720857260">
    <w:abstractNumId w:val="11"/>
  </w:num>
  <w:num w:numId="20" w16cid:durableId="76948946">
    <w:abstractNumId w:val="29"/>
  </w:num>
  <w:num w:numId="21" w16cid:durableId="650839673">
    <w:abstractNumId w:val="24"/>
  </w:num>
  <w:num w:numId="22" w16cid:durableId="947397644">
    <w:abstractNumId w:val="8"/>
  </w:num>
  <w:num w:numId="23" w16cid:durableId="1011681846">
    <w:abstractNumId w:val="27"/>
  </w:num>
  <w:num w:numId="24" w16cid:durableId="62021656">
    <w:abstractNumId w:val="32"/>
  </w:num>
  <w:num w:numId="25" w16cid:durableId="252934635">
    <w:abstractNumId w:val="6"/>
  </w:num>
  <w:num w:numId="26" w16cid:durableId="1754160119">
    <w:abstractNumId w:val="19"/>
  </w:num>
  <w:num w:numId="27" w16cid:durableId="885028602">
    <w:abstractNumId w:val="12"/>
  </w:num>
  <w:num w:numId="28" w16cid:durableId="315305687">
    <w:abstractNumId w:val="26"/>
  </w:num>
  <w:num w:numId="29" w16cid:durableId="891386482">
    <w:abstractNumId w:val="36"/>
  </w:num>
  <w:num w:numId="30" w16cid:durableId="1780879066">
    <w:abstractNumId w:val="10"/>
  </w:num>
  <w:num w:numId="31" w16cid:durableId="1280334202">
    <w:abstractNumId w:val="15"/>
  </w:num>
  <w:num w:numId="32" w16cid:durableId="234977823">
    <w:abstractNumId w:val="23"/>
  </w:num>
  <w:num w:numId="33" w16cid:durableId="1785537480">
    <w:abstractNumId w:val="28"/>
  </w:num>
  <w:num w:numId="34" w16cid:durableId="138084425">
    <w:abstractNumId w:val="33"/>
  </w:num>
  <w:num w:numId="35" w16cid:durableId="635111856">
    <w:abstractNumId w:val="34"/>
  </w:num>
  <w:num w:numId="36" w16cid:durableId="312101255">
    <w:abstractNumId w:val="18"/>
  </w:num>
  <w:num w:numId="37" w16cid:durableId="1709794598">
    <w:abstractNumId w:val="13"/>
  </w:num>
  <w:num w:numId="38" w16cid:durableId="1101797755">
    <w:abstractNumId w:val="1"/>
  </w:num>
  <w:num w:numId="39" w16cid:durableId="1133982983">
    <w:abstractNumId w:val="39"/>
  </w:num>
  <w:num w:numId="40" w16cid:durableId="902063856">
    <w:abstractNumId w:val="38"/>
  </w:num>
  <w:num w:numId="41" w16cid:durableId="19298482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4511E"/>
    <w:rsid w:val="0005629D"/>
    <w:rsid w:val="00061BDE"/>
    <w:rsid w:val="00073862"/>
    <w:rsid w:val="0007576B"/>
    <w:rsid w:val="00087737"/>
    <w:rsid w:val="000933DF"/>
    <w:rsid w:val="000A1586"/>
    <w:rsid w:val="000B60F6"/>
    <w:rsid w:val="000B6D83"/>
    <w:rsid w:val="000C4AF4"/>
    <w:rsid w:val="000E0A4A"/>
    <w:rsid w:val="000E5C5C"/>
    <w:rsid w:val="000E6DB3"/>
    <w:rsid w:val="000F5F6B"/>
    <w:rsid w:val="0010064E"/>
    <w:rsid w:val="00102523"/>
    <w:rsid w:val="001049AF"/>
    <w:rsid w:val="001062C4"/>
    <w:rsid w:val="00135475"/>
    <w:rsid w:val="001361D9"/>
    <w:rsid w:val="0013686E"/>
    <w:rsid w:val="00140C2A"/>
    <w:rsid w:val="001536EC"/>
    <w:rsid w:val="001549B8"/>
    <w:rsid w:val="0019673A"/>
    <w:rsid w:val="001A1C17"/>
    <w:rsid w:val="001A6868"/>
    <w:rsid w:val="001A7D17"/>
    <w:rsid w:val="001B1123"/>
    <w:rsid w:val="001B72F5"/>
    <w:rsid w:val="001C2140"/>
    <w:rsid w:val="001E5397"/>
    <w:rsid w:val="001E5A5C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B71B6"/>
    <w:rsid w:val="002C3319"/>
    <w:rsid w:val="002C646F"/>
    <w:rsid w:val="002C7553"/>
    <w:rsid w:val="002D5626"/>
    <w:rsid w:val="002D5839"/>
    <w:rsid w:val="002E13D2"/>
    <w:rsid w:val="002E1E0F"/>
    <w:rsid w:val="002E377C"/>
    <w:rsid w:val="002E60D8"/>
    <w:rsid w:val="002E72F2"/>
    <w:rsid w:val="002F0055"/>
    <w:rsid w:val="002F2D38"/>
    <w:rsid w:val="002F5B3F"/>
    <w:rsid w:val="002F69AA"/>
    <w:rsid w:val="003053FB"/>
    <w:rsid w:val="00313A51"/>
    <w:rsid w:val="00324CA0"/>
    <w:rsid w:val="00343FCF"/>
    <w:rsid w:val="00347FBB"/>
    <w:rsid w:val="003B4EAD"/>
    <w:rsid w:val="003D7472"/>
    <w:rsid w:val="003E1797"/>
    <w:rsid w:val="003E2B35"/>
    <w:rsid w:val="004027CD"/>
    <w:rsid w:val="0040404B"/>
    <w:rsid w:val="00410AD5"/>
    <w:rsid w:val="00415361"/>
    <w:rsid w:val="0042141A"/>
    <w:rsid w:val="0043130B"/>
    <w:rsid w:val="00435656"/>
    <w:rsid w:val="00446D5F"/>
    <w:rsid w:val="00462036"/>
    <w:rsid w:val="00473735"/>
    <w:rsid w:val="004A3A59"/>
    <w:rsid w:val="004C1A64"/>
    <w:rsid w:val="004D08C5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232B"/>
    <w:rsid w:val="0057030C"/>
    <w:rsid w:val="005732DA"/>
    <w:rsid w:val="00577C6C"/>
    <w:rsid w:val="00582026"/>
    <w:rsid w:val="0059314E"/>
    <w:rsid w:val="005A04FC"/>
    <w:rsid w:val="005C7148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04E54"/>
    <w:rsid w:val="00717ADD"/>
    <w:rsid w:val="00726230"/>
    <w:rsid w:val="007358D1"/>
    <w:rsid w:val="007403AC"/>
    <w:rsid w:val="00740C76"/>
    <w:rsid w:val="00751B83"/>
    <w:rsid w:val="0076471D"/>
    <w:rsid w:val="0077065A"/>
    <w:rsid w:val="007706C2"/>
    <w:rsid w:val="00785229"/>
    <w:rsid w:val="007A778F"/>
    <w:rsid w:val="007A7E41"/>
    <w:rsid w:val="007B524D"/>
    <w:rsid w:val="007B5DE3"/>
    <w:rsid w:val="007D569B"/>
    <w:rsid w:val="007E49B6"/>
    <w:rsid w:val="007E52CF"/>
    <w:rsid w:val="007E7A72"/>
    <w:rsid w:val="007F6B32"/>
    <w:rsid w:val="00804041"/>
    <w:rsid w:val="0081579C"/>
    <w:rsid w:val="00827824"/>
    <w:rsid w:val="0083008B"/>
    <w:rsid w:val="008437A1"/>
    <w:rsid w:val="00856C8A"/>
    <w:rsid w:val="00862BE2"/>
    <w:rsid w:val="008749F1"/>
    <w:rsid w:val="00897AB5"/>
    <w:rsid w:val="008A7461"/>
    <w:rsid w:val="008E30FD"/>
    <w:rsid w:val="008F2B42"/>
    <w:rsid w:val="008F40E7"/>
    <w:rsid w:val="00900D0B"/>
    <w:rsid w:val="00903906"/>
    <w:rsid w:val="00912E1F"/>
    <w:rsid w:val="00922527"/>
    <w:rsid w:val="00931C5F"/>
    <w:rsid w:val="00934AFE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7427"/>
    <w:rsid w:val="009C2EB4"/>
    <w:rsid w:val="009D0600"/>
    <w:rsid w:val="009D26BC"/>
    <w:rsid w:val="009F0F24"/>
    <w:rsid w:val="009F317F"/>
    <w:rsid w:val="009F52B0"/>
    <w:rsid w:val="009F768E"/>
    <w:rsid w:val="00A03E8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52DC0"/>
    <w:rsid w:val="00B605D0"/>
    <w:rsid w:val="00B73570"/>
    <w:rsid w:val="00B75767"/>
    <w:rsid w:val="00BA05CA"/>
    <w:rsid w:val="00BA191E"/>
    <w:rsid w:val="00BA46F4"/>
    <w:rsid w:val="00BA7E88"/>
    <w:rsid w:val="00BB39CD"/>
    <w:rsid w:val="00BB65B6"/>
    <w:rsid w:val="00BB6DAB"/>
    <w:rsid w:val="00BC2FEC"/>
    <w:rsid w:val="00BC3A91"/>
    <w:rsid w:val="00BE27B4"/>
    <w:rsid w:val="00BE3FCF"/>
    <w:rsid w:val="00BF0D1B"/>
    <w:rsid w:val="00BF6B0E"/>
    <w:rsid w:val="00C0279B"/>
    <w:rsid w:val="00C031DC"/>
    <w:rsid w:val="00C2146C"/>
    <w:rsid w:val="00C3036D"/>
    <w:rsid w:val="00C324DC"/>
    <w:rsid w:val="00C3325F"/>
    <w:rsid w:val="00C33CC9"/>
    <w:rsid w:val="00C668A1"/>
    <w:rsid w:val="00C66A51"/>
    <w:rsid w:val="00C670A0"/>
    <w:rsid w:val="00C67821"/>
    <w:rsid w:val="00C67A66"/>
    <w:rsid w:val="00C71A1B"/>
    <w:rsid w:val="00C7600D"/>
    <w:rsid w:val="00C807AB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241DA"/>
    <w:rsid w:val="00D24275"/>
    <w:rsid w:val="00D27936"/>
    <w:rsid w:val="00D34A8F"/>
    <w:rsid w:val="00D35476"/>
    <w:rsid w:val="00D44121"/>
    <w:rsid w:val="00D64C15"/>
    <w:rsid w:val="00D652C2"/>
    <w:rsid w:val="00D6749F"/>
    <w:rsid w:val="00D762A8"/>
    <w:rsid w:val="00DA273A"/>
    <w:rsid w:val="00DC08B1"/>
    <w:rsid w:val="00DC13BF"/>
    <w:rsid w:val="00DD320A"/>
    <w:rsid w:val="00DE6F37"/>
    <w:rsid w:val="00E03F0B"/>
    <w:rsid w:val="00E27586"/>
    <w:rsid w:val="00E34527"/>
    <w:rsid w:val="00E377A8"/>
    <w:rsid w:val="00E43458"/>
    <w:rsid w:val="00E74030"/>
    <w:rsid w:val="00E76A75"/>
    <w:rsid w:val="00E8004D"/>
    <w:rsid w:val="00E81B90"/>
    <w:rsid w:val="00E9003C"/>
    <w:rsid w:val="00EA2945"/>
    <w:rsid w:val="00EA3A77"/>
    <w:rsid w:val="00EB0D2C"/>
    <w:rsid w:val="00EB187A"/>
    <w:rsid w:val="00EC1EEB"/>
    <w:rsid w:val="00EC29E4"/>
    <w:rsid w:val="00EE6B30"/>
    <w:rsid w:val="00EF166A"/>
    <w:rsid w:val="00EF5945"/>
    <w:rsid w:val="00EF64AF"/>
    <w:rsid w:val="00F03488"/>
    <w:rsid w:val="00F04E2C"/>
    <w:rsid w:val="00F10DCB"/>
    <w:rsid w:val="00F17283"/>
    <w:rsid w:val="00F32880"/>
    <w:rsid w:val="00F40178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0738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738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Baran</cp:lastModifiedBy>
  <cp:revision>11</cp:revision>
  <cp:lastPrinted>2024-12-10T08:25:00Z</cp:lastPrinted>
  <dcterms:created xsi:type="dcterms:W3CDTF">2023-12-07T13:32:00Z</dcterms:created>
  <dcterms:modified xsi:type="dcterms:W3CDTF">2025-11-20T07:45:00Z</dcterms:modified>
</cp:coreProperties>
</file>